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jc w:val="center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rPr>
          <w:lang w:val="uk-UA" w:bidi="ar-SA"/>
        </w:rPr>
      </w:pPr>
      <w:r>
        <w:rPr>
          <w:lang w:val="uk-UA" w:bidi="ar-SA"/>
        </w:rPr>
        <w:t>У К Р А Ї Н А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rPr>
          <w:lang w:val="uk-UA" w:bidi="ar-SA"/>
        </w:rPr>
      </w:pPr>
      <w:r>
        <w:rPr>
          <w:lang w:val="uk-UA" w:bidi="ar-SA"/>
        </w:rPr>
        <w:t xml:space="preserve">П р и л у ц ь к а   м і с ь к а   р а д а </w:t>
      </w:r>
    </w:p>
    <w:p>
      <w:pPr>
        <w:pStyle w:val="Normal"/>
        <w:jc w:val="center"/>
        <w:rPr>
          <w:caps/>
          <w:sz w:val="32"/>
          <w:lang w:val="uk-UA" w:bidi="ar-SA"/>
        </w:rPr>
      </w:pPr>
      <w:r>
        <w:rPr>
          <w:caps/>
          <w:sz w:val="32"/>
          <w:lang w:val="uk-UA" w:bidi="ar-SA"/>
        </w:rPr>
        <w:t>Ч е р н і г і в с ь к о ї    о б л а с т і</w:t>
      </w:r>
    </w:p>
    <w:p>
      <w:pPr>
        <w:pStyle w:val="Normal"/>
        <w:jc w:val="center"/>
        <w:rPr>
          <w:caps/>
          <w:sz w:val="28"/>
          <w:lang w:val="uk-UA" w:bidi="ar-SA"/>
        </w:rPr>
      </w:pPr>
      <w:r>
        <w:rPr>
          <w:caps/>
          <w:sz w:val="28"/>
          <w:lang w:val="uk-UA" w:bidi="ar-SA"/>
        </w:rPr>
      </w:r>
    </w:p>
    <w:p>
      <w:pPr>
        <w:pStyle w:val="5"/>
        <w:numPr>
          <w:ilvl w:val="4"/>
          <w:numId w:val="1"/>
        </w:numPr>
        <w:jc w:val="center"/>
        <w:rPr>
          <w:caps/>
          <w:sz w:val="32"/>
          <w:szCs w:val="32"/>
          <w:lang w:val="uk-UA" w:bidi="ar-SA"/>
        </w:rPr>
      </w:pPr>
      <w:r>
        <w:rPr>
          <w:caps/>
          <w:sz w:val="32"/>
          <w:szCs w:val="32"/>
          <w:lang w:val="uk-UA" w:bidi="ar-SA"/>
        </w:rPr>
        <w:t>В  И  К  О  Н  А  В  Ч  И  Й      К  О  М  І  Т  Е  Т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>Доповнення до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 xml:space="preserve"> </w:t>
      </w:r>
      <w:r>
        <w:rPr>
          <w:sz w:val="28"/>
          <w:szCs w:val="28"/>
          <w:lang w:val="uk-UA" w:bidi="ar-SA"/>
        </w:rPr>
        <w:t>Проєкту    Р І Ш Е Н Н Я  №1</w:t>
      </w:r>
    </w:p>
    <w:p>
      <w:pPr>
        <w:pStyle w:val="Normal"/>
        <w:tabs>
          <w:tab w:val="left" w:pos="0" w:leader="none"/>
        </w:tabs>
        <w:rPr/>
      </w:pPr>
      <w:r>
        <w:rPr/>
      </w:r>
    </w:p>
    <w:p>
      <w:pPr>
        <w:pStyle w:val="Normal"/>
        <w:tabs>
          <w:tab w:val="left" w:pos="0" w:leader="none"/>
        </w:tabs>
        <w:rPr/>
      </w:pPr>
      <w:r>
        <w:rPr/>
      </w:r>
    </w:p>
    <w:tbl>
      <w:tblPr>
        <w:tblW w:w="9638" w:type="dxa"/>
        <w:jc w:val="left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8"/>
        <w:gridCol w:w="1495"/>
        <w:gridCol w:w="2111"/>
        <w:gridCol w:w="2630"/>
        <w:gridCol w:w="1134"/>
      </w:tblGrid>
      <w:tr>
        <w:trPr/>
        <w:tc>
          <w:tcPr>
            <w:tcW w:w="22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Style21"/>
              <w:snapToGrid w:val="false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м. Прилуки</w:t>
            </w:r>
          </w:p>
        </w:tc>
        <w:tc>
          <w:tcPr>
            <w:tcW w:w="2630" w:type="dxa"/>
            <w:tcBorders/>
            <w:shd w:fill="auto" w:val="clear"/>
          </w:tcPr>
          <w:p>
            <w:pPr>
              <w:pStyle w:val="Style21"/>
              <w:snapToGrid w:val="false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left="-142" w:right="0" w:firstLine="142"/>
        <w:jc w:val="center"/>
        <w:rPr/>
      </w:pPr>
      <w:r>
        <w:rPr/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  <w:t>Про нагородження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>
          <w:sz w:val="28"/>
          <w:lang w:val="uk-UA"/>
        </w:rPr>
        <w:t>Відповідно до статті 22 Закону України “Про місцеве самоврядування в Україні”, Положення  про  Почесну  грамоту  виконавчого комітету міської ради  ради,  затвердженого  рішенням  міської  ради   (46 сесія 6 скликання) від 30 травня 2013 року №10 (зі змінами), розглянувши</w:t>
      </w:r>
      <w:r>
        <w:rPr>
          <w:sz w:val="28"/>
          <w:szCs w:val="28"/>
          <w:lang w:val="uk-UA" w:eastAsia="zh-CN" w:bidi="ar-SA"/>
        </w:rPr>
        <w:t xml:space="preserve"> доповідну записку начальника відділу сім'ї, молоді та спорту міської ради  ОПАНАСЕНКО О.В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pacing w:val="-1"/>
          <w:sz w:val="28"/>
          <w:szCs w:val="28"/>
          <w:u w:val="none"/>
          <w:lang w:val="uk-UA" w:eastAsia="zh-CN" w:bidi="ar-SA"/>
        </w:rPr>
        <w:t xml:space="preserve">., </w:t>
      </w:r>
      <w:r>
        <w:rPr>
          <w:sz w:val="28"/>
          <w:lang w:val="uk-UA"/>
        </w:rPr>
        <w:t xml:space="preserve">виконавчий комітет міської  ради   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720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ВИРІШИВ: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2"/>
          <w:numId w:val="2"/>
        </w:numPr>
        <w:ind w:left="0" w:right="0" w:firstLine="720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Нагородити Почесною грамотою виконавчого комітету міської ради:</w:t>
      </w:r>
    </w:p>
    <w:p>
      <w:pPr>
        <w:pStyle w:val="Normal"/>
        <w:jc w:val="both"/>
        <w:rPr/>
      </w:pPr>
      <w:r>
        <w:rPr>
          <w:color w:val="000000"/>
          <w:spacing w:val="-3"/>
          <w:sz w:val="28"/>
          <w:szCs w:val="28"/>
          <w:lang w:val="uk-UA"/>
        </w:rPr>
        <w:tab/>
        <w:t>1.2.</w:t>
      </w:r>
      <w:r>
        <w:rPr>
          <w:rFonts w:eastAsia="Andale Sans UI;Arial Unicode MS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За вагомий внесок у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популяризацію і  </w:t>
      </w:r>
      <w:r>
        <w:rPr>
          <w:rFonts w:eastAsia="Andale Sans UI;Arial Unicode MS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розвиток фізичної культури та спорту в місті, професійну діяльність та з нагоди Дня фізичної культури і спорту України:</w:t>
      </w:r>
    </w:p>
    <w:p>
      <w:pPr>
        <w:pStyle w:val="Normal"/>
        <w:numPr>
          <w:ilvl w:val="2"/>
          <w:numId w:val="3"/>
        </w:numPr>
        <w:ind w:left="0" w:right="0" w:firstLine="78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3"/>
          <w:sz w:val="28"/>
          <w:szCs w:val="28"/>
          <w:lang w:val="uk-UA" w:eastAsia="zh-CN" w:bidi="ar-SA"/>
        </w:rPr>
      </w:pP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spacing w:val="-3"/>
          <w:sz w:val="28"/>
          <w:szCs w:val="28"/>
          <w:lang w:val="uk-UA" w:eastAsia="zh-CN" w:bidi="ar-SA"/>
        </w:rPr>
        <w:t>ШМАТКА Андрія  Івановича — тренера-викладача з футболу позашкільного навчального закладу Прилуцької дитячо-юнацької спортивної школи;</w:t>
      </w:r>
    </w:p>
    <w:p>
      <w:pPr>
        <w:pStyle w:val="Normal"/>
        <w:numPr>
          <w:ilvl w:val="2"/>
          <w:numId w:val="3"/>
        </w:numPr>
        <w:ind w:left="30" w:right="0" w:firstLine="735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  <w:u w:val="none"/>
          <w:lang w:val="uk-UA"/>
        </w:rPr>
      </w:pP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ГОСУДАРЕНКА Ігора Григоровича — тренера-викладача з волейболу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spacing w:val="-3"/>
          <w:sz w:val="28"/>
          <w:szCs w:val="28"/>
          <w:u w:val="none"/>
          <w:lang w:val="uk-UA" w:eastAsia="zh-CN" w:bidi="ar-SA"/>
        </w:rPr>
        <w:t>позашкільного навчального закладу Прилуцької дитячо-юнацької спортивної школи;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ДОВБАША Віктора Івановича — ветерана спорту, голову </w:t>
      </w:r>
      <w:r>
        <w:rPr>
          <w:rFonts w:cs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  <w:lang w:val="uk-UA"/>
        </w:rPr>
        <w:t>міської громадської організації “Фізкультурно-спортивне товариство “Спарт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/>
        </w:rPr>
        <w:t>ак”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з  1962 по 1983 роки;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ЧЕКАЛІНА Павла Петровича — ветерана спорту, ви</w:t>
      </w: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>кладача фізичного виховання Прилуцького агротехнічного коледжу з 1986 по 2019 р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оки;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ДЯЧЕНКА Петра Миколайовича — к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az-Cyrl-AZ"/>
        </w:rPr>
        <w:t>ерівника кафедри фізичного</w:t>
      </w:r>
      <w:r>
        <w:rPr>
          <w:rFonts w:cs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  <w:lang w:val="az-Cyrl-AZ"/>
        </w:rPr>
        <w:t xml:space="preserve"> виховання комунального закладу “Прилуцький гуманітарно</w:t>
      </w:r>
      <w:r>
        <w:rPr>
          <w:rFonts w:cs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  <w:lang w:val="uk-UA"/>
        </w:rPr>
        <w:t>-педагогічний фаховий коледж ім. Івана Франка”, керівника міської громадської організації “Фізкультурно-спортивне товариство “Спартак”;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ДЯЧЕНКО Світлану Сергіївну — </w:t>
      </w:r>
      <w:r>
        <w:rPr>
          <w:rFonts w:eastAsia="Tahoma" w:cs="Times New Roman"/>
          <w:b w:val="false"/>
          <w:bCs w:val="false"/>
          <w:color w:val="auto"/>
          <w:sz w:val="28"/>
          <w:szCs w:val="28"/>
          <w:u w:val="none"/>
          <w:lang w:val="uk-UA"/>
        </w:rPr>
        <w:t>керівника</w:t>
      </w: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 с</w:t>
      </w:r>
      <w:r>
        <w:rPr>
          <w:rFonts w:eastAsia="Tahoma" w:cs="Times New Roman"/>
          <w:b w:val="false"/>
          <w:bCs w:val="false"/>
          <w:color w:val="auto"/>
          <w:sz w:val="28"/>
          <w:szCs w:val="28"/>
          <w:u w:val="none"/>
          <w:lang w:val="uk-UA"/>
        </w:rPr>
        <w:t>портивного клубу "Торнадо</w:t>
      </w:r>
      <w:r>
        <w:rPr>
          <w:rFonts w:eastAsia="Tahoma" w:cs="Times New Roman" w:ascii="Times New Roman" w:hAnsi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" </w:t>
      </w:r>
      <w:r>
        <w:rPr>
          <w:rFonts w:eastAsia="Tahoma"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фізкультурно-спортивного товариства </w:t>
      </w:r>
      <w:r>
        <w:rPr>
          <w:rFonts w:eastAsia="Tahoma" w:cs="Times New Roman" w:ascii="Times New Roman" w:hAnsi="Times New Roman"/>
          <w:b w:val="false"/>
          <w:bCs w:val="false"/>
          <w:color w:val="auto"/>
          <w:sz w:val="28"/>
          <w:szCs w:val="28"/>
          <w:u w:val="none"/>
          <w:lang w:val="uk-UA"/>
        </w:rPr>
        <w:t>"</w:t>
      </w:r>
      <w:r>
        <w:rPr>
          <w:rFonts w:eastAsia="Tahoma" w:cs="Times New Roman"/>
          <w:b w:val="false"/>
          <w:bCs w:val="false"/>
          <w:color w:val="auto"/>
          <w:sz w:val="28"/>
          <w:szCs w:val="28"/>
          <w:u w:val="none"/>
          <w:lang w:val="uk-UA"/>
        </w:rPr>
        <w:t>Спартак</w:t>
      </w:r>
      <w:r>
        <w:rPr>
          <w:rFonts w:eastAsia="Tahoma" w:cs="Times New Roman" w:ascii="Times New Roman" w:hAnsi="Times New Roman"/>
          <w:b w:val="false"/>
          <w:bCs w:val="false"/>
          <w:color w:val="auto"/>
          <w:sz w:val="28"/>
          <w:szCs w:val="28"/>
          <w:u w:val="none"/>
          <w:lang w:val="uk-UA"/>
        </w:rPr>
        <w:t>"</w:t>
      </w:r>
      <w:r>
        <w:rPr>
          <w:rFonts w:eastAsia="Tahoma"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, переможницю Кубку України з Кемпо-Карате та Кобудо, чемпіонку Світу з Кемпо-Карате та Кобудо в розділі самооборона, </w:t>
      </w: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>керівника гуртка з айкідо Центру творчості дітей та юнацтва;</w:t>
      </w:r>
    </w:p>
    <w:p>
      <w:pPr>
        <w:pStyle w:val="Normal"/>
        <w:numPr>
          <w:ilvl w:val="2"/>
          <w:numId w:val="3"/>
        </w:numPr>
        <w:ind w:left="15" w:right="0" w:firstLine="795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  <w:u w:val="none"/>
          <w:lang w:val="uk-UA"/>
        </w:rPr>
      </w:pP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ХАРЧЕНКА Віктора Миколайовича — директора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spacing w:val="-3"/>
          <w:sz w:val="28"/>
          <w:szCs w:val="28"/>
          <w:u w:val="none"/>
          <w:lang w:val="uk-UA" w:eastAsia="zh-CN" w:bidi="ar-SA"/>
        </w:rPr>
        <w:t>позашкільного навчального закладу Прилуцької дитячо-юнацької спортивної школи;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>ГУЗЯ Владислава Вікторовича — з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/>
        </w:rPr>
        <w:t>аступника президента громадської організації "Чернігівська Федерація Армспорту";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>НАГОРНУ Валентину Олексіївну — в</w:t>
      </w:r>
      <w:r>
        <w:rPr>
          <w:rFonts w:cs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  <w:lang w:val="az-Cyrl-AZ"/>
        </w:rPr>
        <w:t xml:space="preserve">чителя фізичної культури </w:t>
      </w:r>
      <w:r>
        <w:rPr>
          <w:rFonts w:cs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  <w:lang w:val="uk-UA"/>
        </w:rPr>
        <w:t xml:space="preserve">Прилуцької </w:t>
      </w:r>
      <w:r>
        <w:rPr>
          <w:rFonts w:cs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  <w:lang w:val="az-Cyrl-AZ"/>
        </w:rPr>
        <w:t>загальноосвітньої школи І–ІІІ ступенів № 2 Прилуцької міської ради;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МІРОШНІЧЕНКА Олега Миколайовича — </w:t>
      </w:r>
      <w:r>
        <w:rPr>
          <w:rFonts w:cs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  <w:lang w:val="uk-UA"/>
        </w:rPr>
        <w:t>в</w:t>
      </w:r>
      <w:r>
        <w:rPr>
          <w:rFonts w:cs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  <w:lang w:val="en-US"/>
        </w:rPr>
        <w:t>чител</w:t>
      </w:r>
      <w:r>
        <w:rPr>
          <w:rFonts w:cs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  <w:lang w:val="uk-UA"/>
        </w:rPr>
        <w:t>я</w:t>
      </w:r>
      <w:r>
        <w:rPr>
          <w:rFonts w:cs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  <w:lang w:val="en-US"/>
        </w:rPr>
        <w:t xml:space="preserve"> фізичної культури та предмету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  <w:lang w:val="en-US"/>
        </w:rPr>
        <w:t>"</w:t>
      </w:r>
      <w:r>
        <w:rPr>
          <w:rFonts w:cs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  <w:lang w:val="en-US"/>
        </w:rPr>
        <w:t xml:space="preserve">Захист України" </w:t>
      </w:r>
      <w:r>
        <w:rPr>
          <w:rFonts w:cs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  <w:lang w:val="uk-UA"/>
        </w:rPr>
        <w:t>Прилуцької гімназії №5 імені Віктора Андрійовича Затолокіна;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>СЕДНЬОВА Євгена Олександровича —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uk-UA"/>
        </w:rPr>
        <w:t xml:space="preserve"> голову громадської організації “Федерація футболу міста Прилуки”, капітана збірної команди міста з футболу серед ветеранів.</w:t>
      </w:r>
    </w:p>
    <w:p>
      <w:pPr>
        <w:pStyle w:val="Normal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eastAsia="Andale Sans UI;Arial Unicode MS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eastAsia="Andale Sans UI;Arial Unicode MS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1.3. За   вагомий внесок у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популяризацію та </w:t>
      </w:r>
      <w:r>
        <w:rPr>
          <w:rFonts w:eastAsia="Andale Sans UI;Arial Unicode MS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розвиток фізичної культури і спорту в місті, наполегливість, волю до перемоги та з нагоди Дня фізичної культури і спорту України: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  <w:u w:val="none"/>
          <w:lang w:val="uk-UA"/>
        </w:rPr>
      </w:pP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>ДОЛГАН Катерину — срібну призерку чемпіонату України з 12-годинного бігу;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ГРЕБЕНЮКА Андрія — майстра спорту України з настільного тенісу, переможця Всеукраїнського турніру найсильніших ТОП-12, бронзового призера чемпіонату України, </w:t>
      </w:r>
      <w:r>
        <w:rPr>
          <w:sz w:val="28"/>
          <w:szCs w:val="28"/>
          <w:lang w:val="uk-UA"/>
        </w:rPr>
        <w:t xml:space="preserve">неодноразового переможця та призера міжнародних турнірів </w:t>
      </w: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>з настільного тенісу</w:t>
      </w:r>
      <w:r>
        <w:rPr>
          <w:sz w:val="28"/>
          <w:szCs w:val="28"/>
          <w:lang w:val="uk-UA"/>
        </w:rPr>
        <w:t xml:space="preserve"> в Румунії, Білорусі, Литві, </w:t>
      </w: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>учасника чемпіонату Європи з настільного тенісу серед молоді у 2017, 2018, 2019 роках;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ДЕМЕНТІЯ Владислава – переможця Всеукраїнських змагань з легкої атлетики, багаторазового чемпіона Чернігівської області серед юнаків 2003 р.н. та молодші;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sz w:val="28"/>
          <w:szCs w:val="28"/>
          <w:lang w:val="uk-UA"/>
        </w:rPr>
        <w:t xml:space="preserve">ЧЕРНІКОВУ Аліну </w:t>
      </w: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— </w:t>
      </w:r>
      <w:r>
        <w:rPr>
          <w:sz w:val="28"/>
          <w:szCs w:val="28"/>
          <w:lang w:val="uk-UA"/>
        </w:rPr>
        <w:t>срібну призерку чемпіонату України з легкоатлетичного двоборства, багаторазову чемпіонку Чернігівської області з легкої атлетики серед  дівчат 2001 р.н. та молодші;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ПРИЧИНЕНКО Анну – бронзову призерку Всеукраїнських змагань з легкої атлетики, багаторазову чемпіонку Чернігівської області з легкої атлетики серед дівчат 2003 р.н. та молодші;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sz w:val="28"/>
          <w:szCs w:val="28"/>
          <w:lang w:val="uk-UA"/>
        </w:rPr>
        <w:t>ПАНЮКОВУ Божену</w:t>
      </w: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 —  </w:t>
      </w:r>
      <w:r>
        <w:rPr>
          <w:sz w:val="28"/>
          <w:szCs w:val="28"/>
          <w:lang w:val="uk-UA"/>
        </w:rPr>
        <w:t>бронзову призерку Всеукраїнських змагань з легкої  атлетики, багаторазову  чемпіонку Чернігівської області з легкої атлетики серед дівчат 2004 р.н. та молодші;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sz w:val="28"/>
          <w:szCs w:val="28"/>
          <w:lang w:val="uk-UA"/>
        </w:rPr>
        <w:t xml:space="preserve">ФЕНЯ Андрія </w:t>
      </w: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— </w:t>
      </w:r>
      <w:r>
        <w:rPr>
          <w:sz w:val="28"/>
          <w:szCs w:val="28"/>
          <w:lang w:val="uk-UA"/>
        </w:rPr>
        <w:t>чемпіона Чернігівської області з легкої атлетики серед юнаків 2004 р.н. та  молодші;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sz w:val="28"/>
          <w:szCs w:val="28"/>
          <w:lang w:val="uk-UA"/>
        </w:rPr>
        <w:t xml:space="preserve">ТАРАСЕНКО Марину </w:t>
      </w: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— </w:t>
      </w:r>
      <w:r>
        <w:rPr>
          <w:sz w:val="28"/>
          <w:szCs w:val="28"/>
          <w:lang w:val="uk-UA"/>
        </w:rPr>
        <w:t>чемпіонку Чернігівської області з легкої атлетики серед дівчат 2005 р.н. та  молодші;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  <w:u w:val="none"/>
          <w:lang w:val="uk-UA"/>
        </w:rPr>
      </w:pP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>ПОСТОНОГОВУ Анну — бронзову призерку чемпіонату України з легкої атлетики, багаторазову чемпіонку Чернігівської області з легкої атлетики серед дівчат 2002 р.н. та молодші;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sz w:val="28"/>
          <w:szCs w:val="28"/>
          <w:lang w:val="uk-UA"/>
        </w:rPr>
        <w:t xml:space="preserve">ОСІПОВА Іллю </w:t>
      </w: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— </w:t>
      </w:r>
      <w:r>
        <w:rPr>
          <w:sz w:val="28"/>
          <w:szCs w:val="28"/>
          <w:lang w:val="uk-UA"/>
        </w:rPr>
        <w:t>срібного призера чемпіонату України з легкої атлетики серед юнаків 2003 р.н. та молодші;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sz w:val="28"/>
          <w:szCs w:val="28"/>
          <w:lang w:val="uk-UA"/>
        </w:rPr>
        <w:t xml:space="preserve">БУТА Нікіту </w:t>
      </w: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— </w:t>
      </w:r>
      <w:r>
        <w:rPr>
          <w:sz w:val="28"/>
          <w:szCs w:val="28"/>
          <w:lang w:val="uk-UA"/>
        </w:rPr>
        <w:t>срібного призера чемпіонату України з легкої атлетики;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sz w:val="28"/>
          <w:szCs w:val="28"/>
          <w:lang w:val="uk-UA"/>
        </w:rPr>
        <w:t xml:space="preserve">БЛИЗНЮКА Владислава </w:t>
      </w: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— </w:t>
      </w:r>
      <w:r>
        <w:rPr>
          <w:sz w:val="28"/>
          <w:szCs w:val="28"/>
          <w:lang w:val="uk-UA"/>
        </w:rPr>
        <w:t>срібного призера чемпіонату України з легкої атлетики;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sz w:val="28"/>
          <w:szCs w:val="28"/>
          <w:lang w:val="uk-UA"/>
        </w:rPr>
        <w:t xml:space="preserve">ЛЕСЕНКА Дмитра </w:t>
      </w: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— </w:t>
      </w:r>
      <w:r>
        <w:rPr>
          <w:sz w:val="28"/>
          <w:szCs w:val="28"/>
          <w:lang w:val="uk-UA"/>
        </w:rPr>
        <w:t>чемпіона Чернігівської області з легкої атлетики;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  <w:u w:val="none"/>
          <w:lang w:val="uk-UA"/>
        </w:rPr>
      </w:pP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>КЛИМКІНУ Васілісу — чемпіонку Чернігівської області з легкої атлетики;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sz w:val="28"/>
          <w:szCs w:val="28"/>
          <w:lang w:val="uk-UA"/>
        </w:rPr>
        <w:t xml:space="preserve">РОСОХАЦЬКУ Марину </w:t>
      </w: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— </w:t>
      </w:r>
      <w:r>
        <w:rPr>
          <w:sz w:val="28"/>
          <w:szCs w:val="28"/>
          <w:lang w:val="uk-UA"/>
        </w:rPr>
        <w:t>чемпіонку області з бігу на 300 метрів з бар</w:t>
      </w:r>
      <w:r>
        <w:rPr>
          <w:sz w:val="28"/>
          <w:szCs w:val="28"/>
          <w:lang w:val="en-US"/>
        </w:rPr>
        <w:t>'</w:t>
      </w:r>
      <w:r>
        <w:rPr>
          <w:sz w:val="28"/>
          <w:szCs w:val="28"/>
          <w:lang w:val="uk-UA"/>
        </w:rPr>
        <w:t>єрами;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sz w:val="28"/>
          <w:szCs w:val="28"/>
          <w:lang w:val="uk-UA"/>
        </w:rPr>
        <w:t xml:space="preserve">ДРОЗД Кіру </w:t>
      </w:r>
      <w:r>
        <w:rPr>
          <w:rFonts w:cs="Times New Roman"/>
          <w:b w:val="false"/>
          <w:bCs w:val="false"/>
          <w:color w:val="auto"/>
          <w:sz w:val="28"/>
          <w:szCs w:val="28"/>
          <w:u w:val="none"/>
          <w:lang w:val="uk-UA"/>
        </w:rPr>
        <w:t xml:space="preserve">— </w:t>
      </w:r>
      <w:r>
        <w:rPr>
          <w:sz w:val="28"/>
          <w:szCs w:val="28"/>
          <w:lang w:val="uk-UA"/>
        </w:rPr>
        <w:t>чемпіонку області з бігу на 300 метрів з бар</w:t>
      </w:r>
      <w:r>
        <w:rPr>
          <w:sz w:val="28"/>
          <w:szCs w:val="28"/>
          <w:lang w:val="en-US"/>
        </w:rPr>
        <w:t>'</w:t>
      </w:r>
      <w:r>
        <w:rPr>
          <w:sz w:val="28"/>
          <w:szCs w:val="28"/>
          <w:lang w:val="uk-UA"/>
        </w:rPr>
        <w:t>єрами;</w:t>
      </w:r>
    </w:p>
    <w:p>
      <w:pPr>
        <w:pStyle w:val="Normal"/>
        <w:numPr>
          <w:ilvl w:val="2"/>
          <w:numId w:val="3"/>
        </w:numPr>
        <w:ind w:left="30" w:right="0" w:firstLine="795"/>
        <w:jc w:val="both"/>
        <w:rPr/>
      </w:pPr>
      <w:r>
        <w:rPr>
          <w:rFonts w:cs="Times New Roman"/>
          <w:b w:val="false"/>
          <w:bCs w:val="false"/>
          <w:sz w:val="28"/>
          <w:szCs w:val="28"/>
          <w:u w:val="none"/>
          <w:lang w:val="uk-UA"/>
        </w:rPr>
        <w:t>ГОГОЛЯ Михайла — срібного п</w:t>
      </w:r>
      <w:r>
        <w:rPr>
          <w:rFonts w:cs="Times New Roman"/>
          <w:b w:val="false"/>
          <w:bCs w:val="false"/>
          <w:sz w:val="28"/>
          <w:szCs w:val="28"/>
          <w:u w:val="none"/>
          <w:lang w:val="uk-UA"/>
        </w:rPr>
        <w:t>ризера Кубку України серед юнаків з пішохідного туризму в приміщеннях серед юнаків;</w:t>
      </w:r>
    </w:p>
    <w:p>
      <w:pPr>
        <w:pStyle w:val="Normal"/>
        <w:numPr>
          <w:ilvl w:val="2"/>
          <w:numId w:val="3"/>
        </w:numPr>
        <w:shd w:fill="FFFFFF" w:val="clear"/>
        <w:spacing w:lineRule="auto" w:line="240"/>
        <w:ind w:left="30" w:right="0" w:firstLine="795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3"/>
          <w:sz w:val="28"/>
          <w:szCs w:val="28"/>
          <w:u w:val="none"/>
          <w:lang w:val="uk-UA" w:eastAsia="zh-CN" w:bidi="ar-SA"/>
        </w:rPr>
      </w:pP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spacing w:val="-3"/>
          <w:sz w:val="28"/>
          <w:szCs w:val="28"/>
          <w:u w:val="none"/>
          <w:lang w:val="uk-UA" w:eastAsia="zh-CN" w:bidi="ar-SA"/>
        </w:rPr>
        <w:t>НАБІГУЗА Олексія — чемпіона Чернігівської області з настільного тенісу серед осіб з інвалідністю.</w:t>
      </w:r>
    </w:p>
    <w:p>
      <w:pPr>
        <w:pStyle w:val="Normal"/>
        <w:shd w:fill="FFFFFF" w:val="clear"/>
        <w:tabs>
          <w:tab w:val="left" w:pos="30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  <w:t xml:space="preserve">Міський голова                                                        </w:t>
        <w:tab/>
        <w:t xml:space="preserve">                     О.М. ПОПЕНКО</w:t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p>
      <w:pPr>
        <w:pStyle w:val="Normal"/>
        <w:tabs>
          <w:tab w:val="left" w:pos="3064" w:leader="none"/>
        </w:tabs>
        <w:jc w:val="center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</w:r>
    </w:p>
    <w:sectPr>
      <w:type w:val="nextPage"/>
      <w:pgSz w:w="11906" w:h="16838"/>
      <w:pgMar w:left="1418" w:right="567" w:header="0" w:top="794" w:footer="0" w:bottom="38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  <w:font w:name="Arial">
    <w:charset w:val="cc"/>
    <w:family w:val="swiss"/>
    <w:pitch w:val="default"/>
  </w:font>
  <w:font w:name="Tahoma">
    <w:charset w:val="cc"/>
    <w:family w:val="swiss"/>
    <w:pitch w:val="variable"/>
  </w:font>
  <w:font w:name="Times New Roman"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uk-UA" w:eastAsia="zxx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caps/>
      <w:sz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b/>
      <w:caps/>
      <w:sz w:val="36"/>
      <w:lang w:val="uk-UA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  <w:sz w:val="32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sz w:val="28"/>
      <w:lang w:val="uk-UA"/>
    </w:rPr>
  </w:style>
  <w:style w:type="paragraph" w:styleId="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caps/>
      <w:sz w:val="28"/>
    </w:rPr>
  </w:style>
  <w:style w:type="character" w:styleId="WW8Num3z0">
    <w:name w:val="WW8Num3z0"/>
    <w:qFormat/>
    <w:rPr>
      <w:rFonts w:ascii="Symbol" w:hAnsi="Symbol" w:cs="OpenSymbol;Arial Unicode MS"/>
      <w:lang w:val="uk-UA"/>
    </w:rPr>
  </w:style>
  <w:style w:type="character" w:styleId="WW8Num4z0">
    <w:name w:val="WW8Num4z0"/>
    <w:qFormat/>
    <w:rPr>
      <w:rFonts w:ascii="Symbol" w:hAnsi="Symbol" w:cs="OpenSymbol;Arial Unicode MS"/>
      <w:lang w:val="uk-UA"/>
    </w:rPr>
  </w:style>
  <w:style w:type="character" w:styleId="WW8Num5z0">
    <w:name w:val="WW8Num5z0"/>
    <w:qFormat/>
    <w:rPr>
      <w:rFonts w:ascii="Symbol" w:hAnsi="Symbol" w:cs="OpenSymbol;Arial Unicode MS"/>
      <w:lang w:val="uk-UA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2z0">
    <w:name w:val="WW8Num2z0"/>
    <w:qFormat/>
    <w:rPr>
      <w:rFonts w:ascii="Symbol" w:hAnsi="Symbol" w:cs="OpenSymbol;Arial Unicode MS"/>
      <w:lang w:val="uk-UA"/>
    </w:rPr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Style9">
    <w:name w:val="Основной шрифт абзаца"/>
    <w:qFormat/>
    <w:rPr/>
  </w:style>
  <w:style w:type="character" w:styleId="Style10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1">
    <w:name w:val="Символ нумерации"/>
    <w:qFormat/>
    <w:rPr>
      <w:lang w:val="uk-UA"/>
    </w:rPr>
  </w:style>
  <w:style w:type="character" w:styleId="Style12">
    <w:name w:val="Выделение"/>
    <w:qFormat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4">
    <w:name w:val="Body Text"/>
    <w:basedOn w:val="Normal"/>
    <w:pPr/>
    <w:rPr>
      <w:sz w:val="28"/>
      <w:lang w:val="uk-UA"/>
    </w:rPr>
  </w:style>
  <w:style w:type="paragraph" w:styleId="Style15">
    <w:name w:val="List"/>
    <w:basedOn w:val="Style14"/>
    <w:pPr/>
    <w:rPr>
      <w:rFonts w:ascii="Arial" w:hAnsi="Arial"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Arial" w:hAnsi="Arial" w:cs="Tahoma"/>
    </w:rPr>
  </w:style>
  <w:style w:type="paragraph" w:styleId="21">
    <w:name w:val="Основной текст 2"/>
    <w:basedOn w:val="Normal"/>
    <w:qFormat/>
    <w:pPr/>
    <w:rPr>
      <w:sz w:val="26"/>
      <w:lang w:val="uk-UA"/>
    </w:rPr>
  </w:style>
  <w:style w:type="paragraph" w:styleId="31">
    <w:name w:val="Основной текст 3"/>
    <w:basedOn w:val="Normal"/>
    <w:qFormat/>
    <w:pPr>
      <w:jc w:val="both"/>
    </w:pPr>
    <w:rPr>
      <w:i/>
      <w:sz w:val="26"/>
      <w:lang w:val="uk-UA"/>
    </w:rPr>
  </w:style>
  <w:style w:type="paragraph" w:styleId="Style18">
    <w:name w:val="Body Text Indent"/>
    <w:basedOn w:val="Normal"/>
    <w:pPr>
      <w:spacing w:before="0" w:after="120"/>
      <w:ind w:left="283" w:right="0" w:hanging="0"/>
    </w:pPr>
    <w:rPr/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Style14"/>
    <w:qFormat/>
    <w:pPr/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588</TotalTime>
  <Application>LibreOffice/5.3.4.2$Windows_x86 LibreOffice_project/f82d347ccc0be322489bf7da61d7e4ad13fe2ff3</Application>
  <Pages>3</Pages>
  <Words>728</Words>
  <CharactersWithSpaces>5132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2006-12-08T08:38:00Z</dcterms:created>
  <dc:creator>Фроленко</dc:creator>
  <dc:description/>
  <dc:language>uk-UA</dc:language>
  <cp:lastModifiedBy/>
  <cp:lastPrinted>2020-09-03T11:28:19Z</cp:lastPrinted>
  <dcterms:modified xsi:type="dcterms:W3CDTF">2020-09-03T11:39:31Z</dcterms:modified>
  <cp:revision>34</cp:revision>
  <dc:subject/>
  <dc:title/>
</cp:coreProperties>
</file>